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832"/>
        <w:gridCol w:w="2530"/>
      </w:tblGrid>
      <w:tr w:rsidR="00A53B0F" w:rsidRPr="00A53B0F" w:rsidTr="00DF2B0C">
        <w:trPr>
          <w:trHeight w:val="554"/>
        </w:trPr>
        <w:tc>
          <w:tcPr>
            <w:tcW w:w="10204" w:type="dxa"/>
            <w:gridSpan w:val="3"/>
          </w:tcPr>
          <w:p w:rsidR="00A53B0F" w:rsidRPr="00A53B0F" w:rsidRDefault="00A53B0F" w:rsidP="00DF2B0C">
            <w:pPr>
              <w:pStyle w:val="TableParagraph"/>
              <w:spacing w:line="232" w:lineRule="auto"/>
              <w:ind w:left="4" w:right="13"/>
              <w:rPr>
                <w:b/>
                <w:color w:val="FF0000"/>
                <w:sz w:val="24"/>
              </w:rPr>
            </w:pPr>
          </w:p>
          <w:p w:rsidR="00A53B0F" w:rsidRPr="00BC1C40" w:rsidRDefault="00A53B0F" w:rsidP="00A53B0F">
            <w:pPr>
              <w:pStyle w:val="TableParagraph"/>
              <w:spacing w:line="232" w:lineRule="auto"/>
              <w:ind w:left="4" w:right="13"/>
              <w:rPr>
                <w:b/>
                <w:sz w:val="24"/>
              </w:rPr>
            </w:pPr>
            <w:r w:rsidRPr="00BC1C40">
              <w:rPr>
                <w:b/>
                <w:sz w:val="24"/>
              </w:rPr>
              <w:t>Ф. И. О.:</w:t>
            </w:r>
          </w:p>
        </w:tc>
      </w:tr>
      <w:tr w:rsidR="00F3611B" w:rsidTr="002C414F">
        <w:trPr>
          <w:trHeight w:val="3963"/>
        </w:trPr>
        <w:tc>
          <w:tcPr>
            <w:tcW w:w="10204" w:type="dxa"/>
            <w:gridSpan w:val="3"/>
          </w:tcPr>
          <w:p w:rsidR="00F3611B" w:rsidRPr="008C7677" w:rsidRDefault="0033062B">
            <w:pPr>
              <w:pStyle w:val="TableParagraph"/>
              <w:ind w:left="986" w:right="218"/>
              <w:jc w:val="center"/>
              <w:rPr>
                <w:b/>
                <w:sz w:val="28"/>
                <w:szCs w:val="28"/>
              </w:rPr>
            </w:pPr>
            <w:r w:rsidRPr="008C7677">
              <w:rPr>
                <w:b/>
                <w:sz w:val="28"/>
                <w:szCs w:val="28"/>
              </w:rPr>
              <w:t>Учет</w:t>
            </w:r>
            <w:r w:rsidRPr="008C767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C7677">
              <w:rPr>
                <w:b/>
                <w:sz w:val="28"/>
                <w:szCs w:val="28"/>
              </w:rPr>
              <w:t>индивидуальных</w:t>
            </w:r>
            <w:r w:rsidRPr="008C767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C7677">
              <w:rPr>
                <w:b/>
                <w:sz w:val="28"/>
                <w:szCs w:val="28"/>
              </w:rPr>
              <w:t>достижений</w:t>
            </w:r>
            <w:r w:rsidRPr="008C7677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8C7677">
              <w:rPr>
                <w:b/>
                <w:sz w:val="28"/>
                <w:szCs w:val="28"/>
              </w:rPr>
              <w:t>поступающих</w:t>
            </w:r>
            <w:r w:rsidR="00873C91">
              <w:rPr>
                <w:b/>
                <w:sz w:val="28"/>
                <w:szCs w:val="28"/>
              </w:rPr>
              <w:t xml:space="preserve"> </w:t>
            </w:r>
            <w:r w:rsidRPr="008C7677">
              <w:rPr>
                <w:b/>
                <w:spacing w:val="-97"/>
                <w:sz w:val="28"/>
                <w:szCs w:val="28"/>
              </w:rPr>
              <w:t xml:space="preserve"> </w:t>
            </w:r>
            <w:r w:rsidRPr="008C7677">
              <w:rPr>
                <w:b/>
                <w:sz w:val="28"/>
                <w:szCs w:val="28"/>
              </w:rPr>
              <w:t>при</w:t>
            </w:r>
            <w:proofErr w:type="gramEnd"/>
            <w:r w:rsidRPr="008C7677">
              <w:rPr>
                <w:b/>
                <w:sz w:val="28"/>
                <w:szCs w:val="28"/>
              </w:rPr>
              <w:t xml:space="preserve"> приеме на обучение в ГБУЗ «</w:t>
            </w:r>
            <w:r w:rsidR="00BC1C40">
              <w:rPr>
                <w:b/>
                <w:sz w:val="28"/>
                <w:szCs w:val="28"/>
              </w:rPr>
              <w:t>МГОБ</w:t>
            </w:r>
            <w:r w:rsidRPr="008C7677">
              <w:rPr>
                <w:b/>
                <w:sz w:val="28"/>
                <w:szCs w:val="28"/>
              </w:rPr>
              <w:t xml:space="preserve"> №</w:t>
            </w:r>
            <w:r w:rsidR="00BC1C40">
              <w:rPr>
                <w:b/>
                <w:sz w:val="28"/>
                <w:szCs w:val="28"/>
              </w:rPr>
              <w:t>62</w:t>
            </w:r>
            <w:r w:rsidRPr="008C7677">
              <w:rPr>
                <w:b/>
                <w:sz w:val="28"/>
                <w:szCs w:val="28"/>
              </w:rPr>
              <w:t xml:space="preserve"> ДЗМ»</w:t>
            </w:r>
            <w:r w:rsidRPr="008C767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C7677">
              <w:rPr>
                <w:b/>
                <w:sz w:val="28"/>
                <w:szCs w:val="28"/>
              </w:rPr>
              <w:t>по образовательной программе высшего</w:t>
            </w:r>
            <w:r w:rsidRPr="008C767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C7677">
              <w:rPr>
                <w:b/>
                <w:sz w:val="28"/>
                <w:szCs w:val="28"/>
              </w:rPr>
              <w:t>образования - программе ординатуры по</w:t>
            </w:r>
            <w:r w:rsidRPr="008C767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C7677">
              <w:rPr>
                <w:b/>
                <w:sz w:val="28"/>
                <w:szCs w:val="28"/>
              </w:rPr>
              <w:t>специальности</w:t>
            </w:r>
          </w:p>
          <w:p w:rsidR="00F3611B" w:rsidRDefault="002C414F" w:rsidP="002C414F">
            <w:pPr>
              <w:pStyle w:val="TableParagraph"/>
              <w:ind w:right="264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33062B" w:rsidRPr="008C7677">
              <w:rPr>
                <w:b/>
                <w:sz w:val="28"/>
                <w:szCs w:val="28"/>
              </w:rPr>
              <w:t>31.08.</w:t>
            </w:r>
            <w:r w:rsidR="008C7677" w:rsidRPr="008C7677">
              <w:rPr>
                <w:b/>
                <w:sz w:val="28"/>
                <w:szCs w:val="28"/>
              </w:rPr>
              <w:t>57</w:t>
            </w:r>
            <w:r w:rsidR="0033062B" w:rsidRPr="008C7677">
              <w:rPr>
                <w:b/>
                <w:sz w:val="28"/>
                <w:szCs w:val="28"/>
              </w:rPr>
              <w:t>«</w:t>
            </w:r>
            <w:r w:rsidR="008C7677" w:rsidRPr="008C7677">
              <w:rPr>
                <w:b/>
                <w:sz w:val="28"/>
                <w:szCs w:val="28"/>
              </w:rPr>
              <w:t>Онкология</w:t>
            </w:r>
            <w:r w:rsidR="0033062B" w:rsidRPr="008C7677">
              <w:rPr>
                <w:b/>
                <w:sz w:val="28"/>
                <w:szCs w:val="28"/>
              </w:rPr>
              <w:t>»</w:t>
            </w:r>
            <w:r w:rsidR="008C7677">
              <w:rPr>
                <w:b/>
                <w:sz w:val="28"/>
                <w:szCs w:val="28"/>
              </w:rPr>
              <w:t xml:space="preserve"> </w:t>
            </w:r>
            <w:r w:rsidR="0033062B" w:rsidRPr="008C7677">
              <w:rPr>
                <w:b/>
                <w:sz w:val="28"/>
                <w:szCs w:val="28"/>
              </w:rPr>
              <w:t>в</w:t>
            </w:r>
            <w:r w:rsidR="0033062B" w:rsidRPr="008C7677">
              <w:rPr>
                <w:b/>
                <w:spacing w:val="-1"/>
                <w:sz w:val="28"/>
                <w:szCs w:val="28"/>
              </w:rPr>
              <w:t xml:space="preserve"> </w:t>
            </w:r>
            <w:r w:rsidR="008C7677" w:rsidRPr="008C7677">
              <w:rPr>
                <w:b/>
                <w:sz w:val="28"/>
                <w:szCs w:val="28"/>
              </w:rPr>
              <w:t>2022</w:t>
            </w:r>
            <w:r w:rsidR="00B12FDA">
              <w:rPr>
                <w:b/>
                <w:sz w:val="28"/>
                <w:szCs w:val="28"/>
              </w:rPr>
              <w:t xml:space="preserve">/23 </w:t>
            </w:r>
            <w:r w:rsidR="00754401">
              <w:rPr>
                <w:b/>
                <w:sz w:val="28"/>
                <w:szCs w:val="28"/>
              </w:rPr>
              <w:t>учебном году</w:t>
            </w:r>
            <w:r w:rsidR="0033062B" w:rsidRPr="008C7677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2C414F" w:rsidRPr="008C7677" w:rsidRDefault="002C414F" w:rsidP="002C414F">
            <w:pPr>
              <w:pStyle w:val="TableParagraph"/>
              <w:ind w:right="264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3611B" w:rsidRPr="00044DD9" w:rsidRDefault="0033062B">
            <w:pPr>
              <w:pStyle w:val="TableParagraph"/>
              <w:spacing w:line="244" w:lineRule="auto"/>
              <w:ind w:left="175" w:right="34"/>
              <w:jc w:val="both"/>
              <w:rPr>
                <w:sz w:val="24"/>
                <w:szCs w:val="24"/>
              </w:rPr>
            </w:pPr>
            <w:r w:rsidRPr="00044DD9">
              <w:rPr>
                <w:sz w:val="24"/>
                <w:szCs w:val="24"/>
              </w:rPr>
              <w:t>Поступающие на обучение</w:t>
            </w:r>
            <w:r w:rsidRPr="00044DD9">
              <w:rPr>
                <w:spacing w:val="1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вправе представить сведения о своих индивидуальных</w:t>
            </w:r>
            <w:r w:rsidRPr="00044DD9">
              <w:rPr>
                <w:spacing w:val="-65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достижениях.</w:t>
            </w:r>
            <w:r w:rsidRPr="00044DD9">
              <w:rPr>
                <w:spacing w:val="67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Баллы, начисленные за индивидуальные      достижения,    включаются</w:t>
            </w:r>
            <w:r w:rsidRPr="00044DD9">
              <w:rPr>
                <w:spacing w:val="1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в</w:t>
            </w:r>
            <w:r w:rsidRPr="00044DD9">
              <w:rPr>
                <w:spacing w:val="-3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сумму</w:t>
            </w:r>
            <w:r w:rsidRPr="00044DD9">
              <w:rPr>
                <w:spacing w:val="-2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конкурсных</w:t>
            </w:r>
            <w:r w:rsidRPr="00044DD9">
              <w:rPr>
                <w:spacing w:val="-2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баллов.</w:t>
            </w:r>
          </w:p>
          <w:p w:rsidR="00F3611B" w:rsidRPr="00044DD9" w:rsidRDefault="0033062B">
            <w:pPr>
              <w:pStyle w:val="TableParagraph"/>
              <w:spacing w:line="249" w:lineRule="auto"/>
              <w:ind w:left="216" w:right="13" w:hanging="42"/>
              <w:rPr>
                <w:sz w:val="24"/>
                <w:szCs w:val="24"/>
              </w:rPr>
            </w:pPr>
            <w:r w:rsidRPr="00044DD9">
              <w:rPr>
                <w:sz w:val="24"/>
                <w:szCs w:val="24"/>
              </w:rPr>
              <w:t>Поступающий</w:t>
            </w:r>
            <w:r w:rsidRPr="00044DD9">
              <w:rPr>
                <w:spacing w:val="-7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представляет</w:t>
            </w:r>
            <w:r w:rsidRPr="00044DD9">
              <w:rPr>
                <w:spacing w:val="48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документы,</w:t>
            </w:r>
            <w:r w:rsidRPr="00044DD9">
              <w:rPr>
                <w:spacing w:val="-6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подтверждающие</w:t>
            </w:r>
            <w:r w:rsidRPr="00044DD9">
              <w:rPr>
                <w:spacing w:val="-6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получение</w:t>
            </w:r>
            <w:r w:rsidRPr="00044DD9">
              <w:rPr>
                <w:spacing w:val="-65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индивидуальных</w:t>
            </w:r>
            <w:r w:rsidRPr="00044DD9">
              <w:rPr>
                <w:spacing w:val="-1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достижений.</w:t>
            </w:r>
          </w:p>
          <w:p w:rsidR="00F3611B" w:rsidRPr="00044DD9" w:rsidRDefault="0033062B">
            <w:pPr>
              <w:pStyle w:val="TableParagraph"/>
              <w:spacing w:line="249" w:lineRule="auto"/>
              <w:ind w:left="175" w:right="1"/>
              <w:rPr>
                <w:sz w:val="24"/>
                <w:szCs w:val="24"/>
              </w:rPr>
            </w:pPr>
            <w:r w:rsidRPr="00044DD9">
              <w:rPr>
                <w:sz w:val="24"/>
                <w:szCs w:val="24"/>
              </w:rPr>
              <w:t>Учет каждого из критериев индивидуальных достижений осуществляется только один</w:t>
            </w:r>
            <w:r w:rsidRPr="00044DD9">
              <w:rPr>
                <w:spacing w:val="-65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раз</w:t>
            </w:r>
            <w:r w:rsidRPr="00044DD9">
              <w:rPr>
                <w:spacing w:val="-3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с</w:t>
            </w:r>
            <w:r w:rsidRPr="00044DD9">
              <w:rPr>
                <w:spacing w:val="-7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однократным</w:t>
            </w:r>
            <w:r w:rsidRPr="00044DD9">
              <w:rPr>
                <w:spacing w:val="-5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присвоением соответствующего</w:t>
            </w:r>
            <w:r w:rsidRPr="00044DD9">
              <w:rPr>
                <w:spacing w:val="-1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ему</w:t>
            </w:r>
            <w:r w:rsidRPr="00044DD9">
              <w:rPr>
                <w:spacing w:val="-8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количества</w:t>
            </w:r>
            <w:r w:rsidRPr="00044DD9">
              <w:rPr>
                <w:spacing w:val="-1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баллов.</w:t>
            </w:r>
          </w:p>
          <w:p w:rsidR="00F3611B" w:rsidRPr="00044DD9" w:rsidRDefault="0033062B">
            <w:pPr>
              <w:pStyle w:val="TableParagraph"/>
              <w:spacing w:line="302" w:lineRule="exact"/>
              <w:ind w:left="175"/>
              <w:rPr>
                <w:sz w:val="24"/>
                <w:szCs w:val="24"/>
              </w:rPr>
            </w:pPr>
            <w:r w:rsidRPr="00044DD9">
              <w:rPr>
                <w:sz w:val="24"/>
                <w:szCs w:val="24"/>
              </w:rPr>
              <w:t>Учет</w:t>
            </w:r>
            <w:r w:rsidRPr="00044DD9">
              <w:rPr>
                <w:spacing w:val="10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результатов</w:t>
            </w:r>
            <w:r w:rsidRPr="00044DD9">
              <w:rPr>
                <w:spacing w:val="10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индивидуальных</w:t>
            </w:r>
            <w:r w:rsidRPr="00044DD9">
              <w:rPr>
                <w:spacing w:val="15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достижений</w:t>
            </w:r>
            <w:r w:rsidRPr="00044DD9">
              <w:rPr>
                <w:spacing w:val="10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осуществляется</w:t>
            </w:r>
            <w:r w:rsidRPr="00044DD9">
              <w:rPr>
                <w:spacing w:val="12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посредством</w:t>
            </w:r>
          </w:p>
          <w:p w:rsidR="00F3611B" w:rsidRDefault="0033062B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 w:rsidRPr="00044DD9">
              <w:rPr>
                <w:sz w:val="24"/>
                <w:szCs w:val="24"/>
              </w:rPr>
              <w:t>начисления</w:t>
            </w:r>
            <w:r w:rsidRPr="00044DD9">
              <w:rPr>
                <w:spacing w:val="-7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баллов</w:t>
            </w:r>
            <w:r w:rsidRPr="00044DD9">
              <w:rPr>
                <w:spacing w:val="-10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за</w:t>
            </w:r>
            <w:r w:rsidRPr="00044DD9">
              <w:rPr>
                <w:spacing w:val="-6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индивидуальные</w:t>
            </w:r>
            <w:r w:rsidRPr="00044DD9">
              <w:rPr>
                <w:spacing w:val="-6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достижения,</w:t>
            </w:r>
            <w:r w:rsidRPr="00044DD9">
              <w:rPr>
                <w:spacing w:val="-7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исходя</w:t>
            </w:r>
            <w:r w:rsidRPr="00044DD9">
              <w:rPr>
                <w:spacing w:val="-5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из</w:t>
            </w:r>
            <w:r w:rsidRPr="00044DD9">
              <w:rPr>
                <w:spacing w:val="-5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следующих</w:t>
            </w:r>
            <w:r w:rsidRPr="00044DD9">
              <w:rPr>
                <w:spacing w:val="-3"/>
                <w:sz w:val="24"/>
                <w:szCs w:val="24"/>
              </w:rPr>
              <w:t xml:space="preserve"> </w:t>
            </w:r>
            <w:r w:rsidRPr="00044DD9">
              <w:rPr>
                <w:sz w:val="24"/>
                <w:szCs w:val="24"/>
              </w:rPr>
              <w:t>критериев:</w:t>
            </w:r>
          </w:p>
        </w:tc>
      </w:tr>
      <w:tr w:rsidR="00F3611B" w:rsidRPr="00044DD9" w:rsidTr="00AB4992">
        <w:trPr>
          <w:trHeight w:val="657"/>
        </w:trPr>
        <w:tc>
          <w:tcPr>
            <w:tcW w:w="842" w:type="dxa"/>
          </w:tcPr>
          <w:p w:rsidR="00F3611B" w:rsidRPr="00044DD9" w:rsidRDefault="0033062B">
            <w:pPr>
              <w:pStyle w:val="TableParagraph"/>
              <w:spacing w:line="263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044D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32" w:type="dxa"/>
          </w:tcPr>
          <w:p w:rsidR="00F3611B" w:rsidRPr="00044DD9" w:rsidRDefault="0033062B">
            <w:pPr>
              <w:pStyle w:val="TableParagraph"/>
              <w:spacing w:before="39"/>
              <w:ind w:left="2243" w:right="2212"/>
              <w:jc w:val="center"/>
              <w:rPr>
                <w:b/>
                <w:sz w:val="24"/>
                <w:szCs w:val="24"/>
              </w:rPr>
            </w:pPr>
            <w:r w:rsidRPr="00044DD9">
              <w:rPr>
                <w:b/>
                <w:sz w:val="24"/>
                <w:szCs w:val="24"/>
              </w:rPr>
              <w:t>Индивидуальное</w:t>
            </w:r>
            <w:r w:rsidR="00C32A30" w:rsidRPr="00044DD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DD9">
              <w:rPr>
                <w:b/>
                <w:sz w:val="24"/>
                <w:szCs w:val="24"/>
              </w:rPr>
              <w:t>достижение</w:t>
            </w:r>
          </w:p>
        </w:tc>
        <w:tc>
          <w:tcPr>
            <w:tcW w:w="2530" w:type="dxa"/>
          </w:tcPr>
          <w:p w:rsidR="00F3611B" w:rsidRPr="00044DD9" w:rsidRDefault="0033062B">
            <w:pPr>
              <w:pStyle w:val="TableParagraph"/>
              <w:spacing w:before="176"/>
              <w:ind w:left="312"/>
              <w:rPr>
                <w:b/>
                <w:sz w:val="24"/>
                <w:szCs w:val="24"/>
              </w:rPr>
            </w:pPr>
            <w:r w:rsidRPr="00044DD9">
              <w:rPr>
                <w:b/>
                <w:sz w:val="24"/>
                <w:szCs w:val="24"/>
              </w:rPr>
              <w:t>Баллы</w:t>
            </w:r>
          </w:p>
        </w:tc>
      </w:tr>
      <w:tr w:rsidR="00B12FDA" w:rsidRPr="00B12FDA" w:rsidTr="00AB4992">
        <w:trPr>
          <w:trHeight w:val="1168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1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spacing w:before="11"/>
              <w:ind w:left="12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Стипендиаты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Президента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Российской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Федерации,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Правительства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Российской</w:t>
            </w:r>
            <w:r w:rsidRPr="00B12FDA">
              <w:rPr>
                <w:spacing w:val="60"/>
                <w:sz w:val="24"/>
                <w:szCs w:val="24"/>
              </w:rPr>
              <w:t xml:space="preserve"> </w:t>
            </w:r>
            <w:r w:rsidR="00AB1D5A" w:rsidRPr="00B12FDA">
              <w:rPr>
                <w:sz w:val="24"/>
                <w:szCs w:val="24"/>
              </w:rPr>
              <w:t>Федерации   (в случае   назначения</w:t>
            </w:r>
            <w:r w:rsidRPr="00B12FDA">
              <w:rPr>
                <w:spacing w:val="60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стипендии   в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период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получения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высшего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медицинского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или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высшего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фармацевтического</w:t>
            </w:r>
            <w:r w:rsidRPr="00B12FDA">
              <w:rPr>
                <w:spacing w:val="-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346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20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657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tabs>
                <w:tab w:val="left" w:pos="1396"/>
                <w:tab w:val="left" w:pos="3393"/>
                <w:tab w:val="left" w:pos="4562"/>
                <w:tab w:val="left" w:pos="5042"/>
                <w:tab w:val="left" w:pos="6403"/>
              </w:tabs>
              <w:spacing w:before="35"/>
              <w:ind w:left="12" w:right="-15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Документ</w:t>
            </w:r>
            <w:r w:rsidRPr="00B12FDA">
              <w:rPr>
                <w:sz w:val="24"/>
                <w:szCs w:val="24"/>
              </w:rPr>
              <w:tab/>
            </w:r>
            <w:r w:rsidR="00AB1D5A" w:rsidRPr="00B12FDA">
              <w:rPr>
                <w:sz w:val="24"/>
                <w:szCs w:val="24"/>
              </w:rPr>
              <w:t xml:space="preserve">об образовании и о квалификации, удостоверяющий образование соответствующего уровня с </w:t>
            </w:r>
            <w:r w:rsidR="00322004" w:rsidRPr="00B12FDA">
              <w:rPr>
                <w:sz w:val="24"/>
                <w:szCs w:val="24"/>
              </w:rPr>
              <w:t>отличием</w:t>
            </w:r>
            <w:r w:rsidR="00AB1D5A" w:rsidRPr="00B12FDA">
              <w:rPr>
                <w:sz w:val="24"/>
                <w:szCs w:val="24"/>
              </w:rPr>
              <w:t>,</w:t>
            </w:r>
            <w:r w:rsidR="00322004" w:rsidRPr="00B12FDA">
              <w:rPr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полученный</w:t>
            </w:r>
            <w:r w:rsidR="00322004" w:rsidRPr="00B12FDA">
              <w:rPr>
                <w:sz w:val="24"/>
                <w:szCs w:val="24"/>
              </w:rPr>
              <w:t xml:space="preserve"> </w:t>
            </w:r>
            <w:r w:rsidRPr="00B12FDA">
              <w:rPr>
                <w:spacing w:val="-5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</w:t>
            </w:r>
            <w:r w:rsidRPr="00B12FDA">
              <w:rPr>
                <w:spacing w:val="5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образовательной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организации Российской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Федерации</w:t>
            </w:r>
          </w:p>
        </w:tc>
        <w:tc>
          <w:tcPr>
            <w:tcW w:w="2530" w:type="dxa"/>
          </w:tcPr>
          <w:p w:rsidR="00F3611B" w:rsidRPr="00B12FDA" w:rsidRDefault="0033062B" w:rsidP="00B12FDA">
            <w:pPr>
              <w:pStyle w:val="TableParagraph"/>
              <w:spacing w:before="171"/>
              <w:ind w:left="353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55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837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ind w:left="12" w:right="17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Наличие не менее одной статьи в профильном научном журнале,</w:t>
            </w:r>
            <w:r w:rsidR="00C05B32" w:rsidRPr="00B12FDA">
              <w:rPr>
                <w:sz w:val="24"/>
                <w:szCs w:val="24"/>
              </w:rPr>
              <w:t xml:space="preserve"> входящем в ядро</w:t>
            </w:r>
            <w:r w:rsidR="00C05B32" w:rsidRPr="00B12FDA">
              <w:rPr>
                <w:spacing w:val="1"/>
                <w:sz w:val="24"/>
                <w:szCs w:val="24"/>
              </w:rPr>
              <w:t xml:space="preserve"> </w:t>
            </w:r>
            <w:r w:rsidR="00C05B32" w:rsidRPr="00B12FDA">
              <w:rPr>
                <w:sz w:val="24"/>
                <w:szCs w:val="24"/>
              </w:rPr>
              <w:t>базы</w:t>
            </w:r>
            <w:r w:rsidRPr="00B12FDA">
              <w:rPr>
                <w:spacing w:val="38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данных</w:t>
            </w:r>
            <w:r w:rsidR="00C05B32" w:rsidRPr="00B12FDA">
              <w:rPr>
                <w:sz w:val="24"/>
                <w:szCs w:val="24"/>
              </w:rPr>
              <w:t xml:space="preserve"> Российского индекса научного цитирования и (или) в международные базы данных научного цитирования, </w:t>
            </w:r>
            <w:r w:rsidRPr="00B12FDA">
              <w:rPr>
                <w:sz w:val="24"/>
                <w:szCs w:val="24"/>
              </w:rPr>
              <w:t>автором</w:t>
            </w:r>
            <w:r w:rsidRPr="00B12FDA">
              <w:rPr>
                <w:spacing w:val="-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или соавтором</w:t>
            </w:r>
            <w:r w:rsidRPr="00B12FDA">
              <w:rPr>
                <w:spacing w:val="-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которой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является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поступающий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353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20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>
        <w:trPr>
          <w:trHeight w:val="1686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4</w:t>
            </w:r>
          </w:p>
        </w:tc>
        <w:tc>
          <w:tcPr>
            <w:tcW w:w="9362" w:type="dxa"/>
            <w:gridSpan w:val="2"/>
          </w:tcPr>
          <w:p w:rsidR="00F3611B" w:rsidRPr="00B12FDA" w:rsidRDefault="0033062B" w:rsidP="00B12FDA">
            <w:pPr>
              <w:pStyle w:val="TableParagraph"/>
              <w:ind w:left="12"/>
              <w:rPr>
                <w:i/>
                <w:sz w:val="24"/>
                <w:szCs w:val="24"/>
              </w:rPr>
            </w:pPr>
            <w:r w:rsidRPr="00B12FDA">
              <w:rPr>
                <w:i/>
                <w:sz w:val="24"/>
                <w:szCs w:val="24"/>
              </w:rPr>
              <w:t>Общий стаж работы в должностях медицинских и (или) фармацевтических работников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(период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военной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службы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связанной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с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осуществлением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медицинской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деятельности),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 xml:space="preserve">подтвержденный в </w:t>
            </w:r>
            <w:r w:rsidR="00724781" w:rsidRPr="00B12FDA">
              <w:rPr>
                <w:i/>
                <w:sz w:val="24"/>
                <w:szCs w:val="24"/>
              </w:rPr>
              <w:t xml:space="preserve">установленном порядке (если трудовая деятельность (военная служба) </w:t>
            </w:r>
            <w:r w:rsidRPr="00B12FDA">
              <w:rPr>
                <w:i/>
                <w:sz w:val="24"/>
                <w:szCs w:val="24"/>
              </w:rPr>
              <w:t>осуществлялась в период с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зачисления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на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обучение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по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программам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высшего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медицинского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или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высшего</w:t>
            </w:r>
            <w:r w:rsidRPr="00B12F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фармацевтического</w:t>
            </w:r>
            <w:r w:rsidRPr="00B12FD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2FDA">
              <w:rPr>
                <w:i/>
                <w:sz w:val="24"/>
                <w:szCs w:val="24"/>
              </w:rPr>
              <w:t>образования):</w:t>
            </w:r>
          </w:p>
        </w:tc>
      </w:tr>
      <w:tr w:rsidR="00B12FDA" w:rsidRPr="00B12FDA" w:rsidTr="00AB4992">
        <w:trPr>
          <w:trHeight w:val="1127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4.1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spacing w:before="128"/>
              <w:ind w:left="12" w:right="-29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От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9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месяцев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должностях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медицинских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(или)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фармацевтических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работников со средним профессиональным образованием (не менее 0,5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ставки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основному</w:t>
            </w:r>
            <w:r w:rsidRPr="00B12FDA">
              <w:rPr>
                <w:spacing w:val="-1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месту</w:t>
            </w:r>
            <w:r w:rsidRPr="00B12FDA">
              <w:rPr>
                <w:spacing w:val="-1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работы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либо</w:t>
            </w:r>
            <w:r w:rsidRPr="00B12FDA">
              <w:rPr>
                <w:spacing w:val="-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при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работе</w:t>
            </w:r>
            <w:r w:rsidRPr="00B12FDA">
              <w:rPr>
                <w:spacing w:val="-5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</w:t>
            </w:r>
            <w:r w:rsidRPr="00B12FDA">
              <w:rPr>
                <w:spacing w:val="-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совместительству)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353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15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844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1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4.2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ind w:left="12" w:right="-29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От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9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месяцев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полутора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лет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на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должностях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медицинских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(или)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фармацевтических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работников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высшим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образованием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(1,0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="00522960" w:rsidRPr="00B12FDA">
              <w:rPr>
                <w:sz w:val="24"/>
                <w:szCs w:val="24"/>
              </w:rPr>
              <w:t>ставки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основному</w:t>
            </w:r>
            <w:r w:rsidRPr="00B12FDA">
              <w:rPr>
                <w:spacing w:val="-10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месту</w:t>
            </w:r>
            <w:r w:rsidRPr="00B12FDA">
              <w:rPr>
                <w:spacing w:val="-10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работы)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100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832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4.3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tabs>
                <w:tab w:val="left" w:pos="501"/>
                <w:tab w:val="left" w:pos="1653"/>
                <w:tab w:val="left" w:pos="2196"/>
                <w:tab w:val="left" w:pos="2539"/>
                <w:tab w:val="left" w:pos="3326"/>
                <w:tab w:val="left" w:pos="3775"/>
                <w:tab w:val="left" w:pos="5208"/>
                <w:tab w:val="left" w:pos="6784"/>
                <w:tab w:val="left" w:pos="7125"/>
              </w:tabs>
              <w:ind w:left="12" w:right="-15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От</w:t>
            </w:r>
            <w:r w:rsidRPr="00B12FDA">
              <w:rPr>
                <w:sz w:val="24"/>
                <w:szCs w:val="24"/>
              </w:rPr>
              <w:tab/>
              <w:t>полутора</w:t>
            </w:r>
            <w:r w:rsidRPr="00B12FDA">
              <w:rPr>
                <w:sz w:val="24"/>
                <w:szCs w:val="24"/>
              </w:rPr>
              <w:tab/>
              <w:t>лет</w:t>
            </w:r>
            <w:r w:rsidRPr="00B12FDA">
              <w:rPr>
                <w:sz w:val="24"/>
                <w:szCs w:val="24"/>
              </w:rPr>
              <w:tab/>
              <w:t>и</w:t>
            </w:r>
            <w:r w:rsidRPr="00B12FDA">
              <w:rPr>
                <w:sz w:val="24"/>
                <w:szCs w:val="24"/>
              </w:rPr>
              <w:tab/>
            </w:r>
            <w:r w:rsidR="00522960" w:rsidRPr="00B12FDA">
              <w:rPr>
                <w:sz w:val="24"/>
                <w:szCs w:val="24"/>
              </w:rPr>
              <w:t>более</w:t>
            </w:r>
            <w:r w:rsidR="00522960" w:rsidRPr="00B12FDA">
              <w:rPr>
                <w:sz w:val="24"/>
                <w:szCs w:val="24"/>
              </w:rPr>
              <w:tab/>
              <w:t>на</w:t>
            </w:r>
            <w:r w:rsidR="00522960" w:rsidRPr="00B12FDA">
              <w:rPr>
                <w:sz w:val="24"/>
                <w:szCs w:val="24"/>
              </w:rPr>
              <w:tab/>
              <w:t>должностях</w:t>
            </w:r>
            <w:r w:rsidR="00522960" w:rsidRPr="00B12FDA">
              <w:rPr>
                <w:sz w:val="24"/>
                <w:szCs w:val="24"/>
              </w:rPr>
              <w:tab/>
              <w:t xml:space="preserve">медицинских и </w:t>
            </w:r>
            <w:r w:rsidRPr="00B12FDA">
              <w:rPr>
                <w:sz w:val="24"/>
                <w:szCs w:val="24"/>
              </w:rPr>
              <w:t>(или)</w:t>
            </w:r>
            <w:r w:rsidRPr="00B12FDA">
              <w:rPr>
                <w:spacing w:val="-5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фармацевтических</w:t>
            </w:r>
            <w:r w:rsidRPr="00B12FDA">
              <w:rPr>
                <w:spacing w:val="8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работников</w:t>
            </w:r>
            <w:r w:rsidRPr="00B12FDA">
              <w:rPr>
                <w:spacing w:val="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</w:t>
            </w:r>
            <w:r w:rsidRPr="00B12FDA">
              <w:rPr>
                <w:spacing w:val="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высшим</w:t>
            </w:r>
            <w:r w:rsidRPr="00B12FDA">
              <w:rPr>
                <w:spacing w:val="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образованием</w:t>
            </w:r>
            <w:r w:rsidRPr="00B12FDA">
              <w:rPr>
                <w:spacing w:val="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(1,0</w:t>
            </w:r>
            <w:r w:rsidRPr="00B12FDA">
              <w:rPr>
                <w:spacing w:val="4"/>
                <w:sz w:val="24"/>
                <w:szCs w:val="24"/>
              </w:rPr>
              <w:t xml:space="preserve"> </w:t>
            </w:r>
            <w:r w:rsidR="00522960" w:rsidRPr="00B12FDA">
              <w:rPr>
                <w:sz w:val="24"/>
                <w:szCs w:val="24"/>
              </w:rPr>
              <w:t>ставки</w:t>
            </w:r>
            <w:r w:rsidRPr="00B12FDA">
              <w:rPr>
                <w:spacing w:val="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</w:t>
            </w:r>
            <w:r w:rsidR="00522960" w:rsidRPr="00B12FDA">
              <w:rPr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основному</w:t>
            </w:r>
            <w:r w:rsidRPr="00B12FDA">
              <w:rPr>
                <w:spacing w:val="-10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месту</w:t>
            </w:r>
            <w:r w:rsidRPr="00B12FDA">
              <w:rPr>
                <w:spacing w:val="-9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работы)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293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150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</w:tbl>
    <w:p w:rsidR="00F3611B" w:rsidRPr="00B12FDA" w:rsidRDefault="00F3611B" w:rsidP="00B12FDA">
      <w:pPr>
        <w:rPr>
          <w:sz w:val="24"/>
          <w:szCs w:val="24"/>
        </w:rPr>
        <w:sectPr w:rsidR="00F3611B" w:rsidRPr="00B12FDA">
          <w:type w:val="continuous"/>
          <w:pgSz w:w="11920" w:h="1685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832"/>
        <w:gridCol w:w="2530"/>
      </w:tblGrid>
      <w:tr w:rsidR="00B12FDA" w:rsidRPr="00B12FDA" w:rsidTr="00AB4992">
        <w:trPr>
          <w:trHeight w:val="1691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5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spacing w:before="138"/>
              <w:ind w:left="12" w:right="-29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Дополнительно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к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баллам,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начисленным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наличии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общего</w:t>
            </w:r>
            <w:r w:rsidRPr="00B12FDA">
              <w:rPr>
                <w:spacing w:val="6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стажа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работы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на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должностях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медицинских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(или)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фармацевтических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работников с высшим образованием, работа на указанных должностях не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менее 9 месяцев в медицинских и (или) фармацевтических организациях,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расположенных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</w:t>
            </w:r>
            <w:r w:rsidRPr="00B12FDA">
              <w:rPr>
                <w:spacing w:val="-5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сельских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населенных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пунктах либо</w:t>
            </w:r>
            <w:r w:rsidRPr="00B12FDA">
              <w:rPr>
                <w:spacing w:val="-4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рабочих поселках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F3611B" w:rsidP="00B12FD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323" w:right="297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25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556"/>
        </w:trPr>
        <w:tc>
          <w:tcPr>
            <w:tcW w:w="842" w:type="dxa"/>
          </w:tcPr>
          <w:p w:rsidR="00F3611B" w:rsidRPr="00B12FDA" w:rsidRDefault="0033062B" w:rsidP="00B12FDA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F3611B" w:rsidRPr="00B12FDA" w:rsidRDefault="00322004" w:rsidP="00B12FDA">
            <w:pPr>
              <w:pStyle w:val="TableParagraph"/>
              <w:tabs>
                <w:tab w:val="left" w:pos="2066"/>
                <w:tab w:val="left" w:pos="4360"/>
                <w:tab w:val="left" w:pos="6489"/>
              </w:tabs>
              <w:spacing w:line="262" w:lineRule="exact"/>
              <w:ind w:left="12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 xml:space="preserve">Дипломанты Всероссийской студенческой </w:t>
            </w:r>
            <w:r w:rsidR="0033062B" w:rsidRPr="00B12FDA">
              <w:rPr>
                <w:spacing w:val="-1"/>
                <w:sz w:val="24"/>
                <w:szCs w:val="24"/>
              </w:rPr>
              <w:t>олимпиады</w:t>
            </w:r>
          </w:p>
          <w:p w:rsidR="00F3611B" w:rsidRPr="00B12FDA" w:rsidRDefault="0033062B" w:rsidP="00B12FDA">
            <w:pPr>
              <w:pStyle w:val="TableParagraph"/>
              <w:spacing w:line="275" w:lineRule="exact"/>
              <w:ind w:left="12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«Я</w:t>
            </w:r>
            <w:r w:rsidRPr="00B12FDA">
              <w:rPr>
                <w:spacing w:val="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профессионал»</w:t>
            </w:r>
          </w:p>
        </w:tc>
        <w:tc>
          <w:tcPr>
            <w:tcW w:w="2530" w:type="dxa"/>
          </w:tcPr>
          <w:p w:rsidR="00F3611B" w:rsidRPr="00B12FDA" w:rsidRDefault="0033062B" w:rsidP="00B12FDA">
            <w:pPr>
              <w:pStyle w:val="TableParagraph"/>
              <w:spacing w:before="119"/>
              <w:ind w:left="323" w:right="297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20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827"/>
        </w:trPr>
        <w:tc>
          <w:tcPr>
            <w:tcW w:w="842" w:type="dxa"/>
          </w:tcPr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4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ind w:left="12" w:right="30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Участие</w:t>
            </w:r>
            <w:r w:rsidRPr="00B12FDA">
              <w:rPr>
                <w:spacing w:val="6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</w:t>
            </w:r>
            <w:r w:rsidRPr="00B12FDA">
              <w:rPr>
                <w:spacing w:val="9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добровольческой</w:t>
            </w:r>
            <w:r w:rsidRPr="00B12FDA">
              <w:rPr>
                <w:spacing w:val="1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(волонтерской)</w:t>
            </w:r>
            <w:r w:rsidRPr="00B12FDA">
              <w:rPr>
                <w:spacing w:val="9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деятельности</w:t>
            </w:r>
            <w:r w:rsidRPr="00B12FDA">
              <w:rPr>
                <w:spacing w:val="8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</w:t>
            </w:r>
            <w:r w:rsidRPr="00B12FDA">
              <w:rPr>
                <w:spacing w:val="8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сфере</w:t>
            </w:r>
            <w:r w:rsidRPr="00B12FDA">
              <w:rPr>
                <w:spacing w:val="6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охраны</w:t>
            </w:r>
            <w:r w:rsidR="00E63F5D" w:rsidRPr="00B12FDA">
              <w:rPr>
                <w:sz w:val="24"/>
                <w:szCs w:val="24"/>
              </w:rPr>
              <w:t xml:space="preserve"> </w:t>
            </w:r>
            <w:r w:rsidRPr="00B12FDA">
              <w:rPr>
                <w:spacing w:val="-5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здоровья,</w:t>
            </w:r>
            <w:r w:rsidRPr="00B12FDA">
              <w:rPr>
                <w:spacing w:val="6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</w:t>
            </w:r>
            <w:r w:rsidRPr="00B12FDA">
              <w:rPr>
                <w:spacing w:val="8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том</w:t>
            </w:r>
            <w:r w:rsidRPr="00B12FDA">
              <w:rPr>
                <w:spacing w:val="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числе</w:t>
            </w:r>
            <w:r w:rsidRPr="00B12FDA">
              <w:rPr>
                <w:spacing w:val="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</w:t>
            </w:r>
            <w:r w:rsidRPr="00B12FDA">
              <w:rPr>
                <w:spacing w:val="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регистрацией</w:t>
            </w:r>
            <w:r w:rsidRPr="00B12FDA">
              <w:rPr>
                <w:spacing w:val="9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</w:t>
            </w:r>
            <w:r w:rsidRPr="00B12FDA">
              <w:rPr>
                <w:spacing w:val="8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единой</w:t>
            </w:r>
            <w:r w:rsidRPr="00B12FDA">
              <w:rPr>
                <w:spacing w:val="5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информационной</w:t>
            </w:r>
            <w:r w:rsidRPr="00B12FDA">
              <w:rPr>
                <w:spacing w:val="9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системе</w:t>
            </w:r>
            <w:r w:rsidR="00322004" w:rsidRPr="00B12FDA">
              <w:rPr>
                <w:sz w:val="24"/>
                <w:szCs w:val="24"/>
              </w:rPr>
              <w:t xml:space="preserve"> в </w:t>
            </w:r>
            <w:r w:rsidRPr="00B12FDA">
              <w:rPr>
                <w:spacing w:val="4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сфере</w:t>
            </w:r>
            <w:r w:rsidRPr="00B12FDA">
              <w:rPr>
                <w:spacing w:val="-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развития</w:t>
            </w:r>
            <w:r w:rsidRPr="00B12FDA">
              <w:rPr>
                <w:spacing w:val="-7"/>
                <w:sz w:val="24"/>
                <w:szCs w:val="24"/>
              </w:rPr>
              <w:t xml:space="preserve"> </w:t>
            </w:r>
            <w:r w:rsidR="00E63F5D" w:rsidRPr="00B12FDA">
              <w:rPr>
                <w:sz w:val="24"/>
                <w:szCs w:val="24"/>
              </w:rPr>
              <w:t>доброволь</w:t>
            </w:r>
            <w:r w:rsidRPr="00B12FDA">
              <w:rPr>
                <w:sz w:val="24"/>
                <w:szCs w:val="24"/>
              </w:rPr>
              <w:t>чества</w:t>
            </w:r>
            <w:r w:rsidRPr="00B12FDA">
              <w:rPr>
                <w:spacing w:val="-10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</w:t>
            </w:r>
            <w:proofErr w:type="spellStart"/>
            <w:r w:rsidRPr="00B12FDA">
              <w:rPr>
                <w:sz w:val="24"/>
                <w:szCs w:val="24"/>
              </w:rPr>
              <w:t>волонтерства</w:t>
            </w:r>
            <w:proofErr w:type="spellEnd"/>
            <w:r w:rsidRPr="00B12FDA">
              <w:rPr>
                <w:sz w:val="24"/>
                <w:szCs w:val="24"/>
              </w:rPr>
              <w:t>)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313" w:right="307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20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1403"/>
        </w:trPr>
        <w:tc>
          <w:tcPr>
            <w:tcW w:w="842" w:type="dxa"/>
          </w:tcPr>
          <w:p w:rsidR="00F3611B" w:rsidRPr="00B12FDA" w:rsidRDefault="00F3611B" w:rsidP="00B12FD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B12FDA">
              <w:rPr>
                <w:position w:val="-9"/>
                <w:sz w:val="24"/>
                <w:szCs w:val="24"/>
              </w:rPr>
              <w:t>7</w:t>
            </w:r>
            <w:r w:rsidRPr="00B12FD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ind w:left="12" w:right="1" w:hanging="10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Участие в добровольческой (волонтерской) деятельности в сфере охраны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здоровья,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связанной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 осуществлением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мероприятий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 профилактике,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диагностике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лечению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новой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2FDA">
              <w:rPr>
                <w:sz w:val="24"/>
                <w:szCs w:val="24"/>
              </w:rPr>
              <w:t>коронавирусной</w:t>
            </w:r>
            <w:proofErr w:type="spellEnd"/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инфекции, при продолжительности указанной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деятельности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не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менее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150</w:t>
            </w:r>
            <w:r w:rsidRPr="00B12FDA">
              <w:rPr>
                <w:spacing w:val="1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часов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spacing w:before="1"/>
              <w:ind w:left="313" w:right="307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20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2829"/>
        </w:trPr>
        <w:tc>
          <w:tcPr>
            <w:tcW w:w="842" w:type="dxa"/>
          </w:tcPr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spacing w:before="186"/>
              <w:ind w:left="4"/>
              <w:rPr>
                <w:b/>
                <w:sz w:val="24"/>
                <w:szCs w:val="24"/>
              </w:rPr>
            </w:pPr>
            <w:r w:rsidRPr="00B12FDA">
              <w:rPr>
                <w:position w:val="-9"/>
                <w:sz w:val="24"/>
                <w:szCs w:val="24"/>
              </w:rPr>
              <w:t>8</w:t>
            </w:r>
            <w:r w:rsidRPr="00B12FD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832" w:type="dxa"/>
          </w:tcPr>
          <w:p w:rsidR="00F3611B" w:rsidRPr="00B12FDA" w:rsidRDefault="0033062B" w:rsidP="00B12FDA">
            <w:pPr>
              <w:pStyle w:val="TableParagraph"/>
              <w:spacing w:before="152"/>
              <w:ind w:left="12" w:right="3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Осуществление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трудовой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деятельности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на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должностях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медицинских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работников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высшим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образованием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или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средним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профессиональным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образованием, на должностях младшего медицинского персонала и (или)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прохождение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практической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подготовки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образовательной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программе</w:t>
            </w:r>
            <w:r w:rsidRPr="00B12FDA">
              <w:rPr>
                <w:spacing w:val="-57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медицинского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образования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(программе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2FDA">
              <w:rPr>
                <w:sz w:val="24"/>
                <w:szCs w:val="24"/>
              </w:rPr>
              <w:t>специалитета</w:t>
            </w:r>
            <w:proofErr w:type="spellEnd"/>
            <w:r w:rsidRPr="00B12FDA">
              <w:rPr>
                <w:sz w:val="24"/>
                <w:szCs w:val="24"/>
              </w:rPr>
              <w:t>,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программе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2FDA">
              <w:rPr>
                <w:sz w:val="24"/>
                <w:szCs w:val="24"/>
              </w:rPr>
              <w:t>бакалавриата</w:t>
            </w:r>
            <w:proofErr w:type="spellEnd"/>
            <w:r w:rsidRPr="00B12FDA">
              <w:rPr>
                <w:sz w:val="24"/>
                <w:szCs w:val="24"/>
              </w:rPr>
              <w:t>, программе магистратуры), если указанные деятельность 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(или) практическая подготовка включали в себя проведение мероприятий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по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диагностике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лечению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2FDA">
              <w:rPr>
                <w:sz w:val="24"/>
                <w:szCs w:val="24"/>
              </w:rPr>
              <w:t>коронавирусной</w:t>
            </w:r>
            <w:proofErr w:type="spellEnd"/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инфекции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их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общая</w:t>
            </w:r>
            <w:r w:rsidRPr="00B12FDA">
              <w:rPr>
                <w:spacing w:val="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продолжительность</w:t>
            </w:r>
            <w:r w:rsidRPr="00B12FDA">
              <w:rPr>
                <w:spacing w:val="-3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составляет не</w:t>
            </w:r>
            <w:r w:rsidRPr="00B12FDA">
              <w:rPr>
                <w:spacing w:val="-5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менее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30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календарных</w:t>
            </w:r>
            <w:r w:rsidRPr="00B12FDA">
              <w:rPr>
                <w:spacing w:val="2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дней</w:t>
            </w:r>
          </w:p>
        </w:tc>
        <w:tc>
          <w:tcPr>
            <w:tcW w:w="2530" w:type="dxa"/>
          </w:tcPr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F3611B" w:rsidP="00B12FDA">
            <w:pPr>
              <w:pStyle w:val="TableParagraph"/>
              <w:rPr>
                <w:sz w:val="24"/>
                <w:szCs w:val="24"/>
              </w:rPr>
            </w:pPr>
          </w:p>
          <w:p w:rsidR="00F3611B" w:rsidRPr="00B12FDA" w:rsidRDefault="00F3611B" w:rsidP="00B12FD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3611B" w:rsidRPr="00B12FDA" w:rsidRDefault="0033062B" w:rsidP="00B12FDA">
            <w:pPr>
              <w:pStyle w:val="TableParagraph"/>
              <w:ind w:left="313" w:right="307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30</w:t>
            </w:r>
            <w:r w:rsidRPr="00B12FDA">
              <w:rPr>
                <w:spacing w:val="-1"/>
                <w:sz w:val="24"/>
                <w:szCs w:val="24"/>
              </w:rPr>
              <w:t xml:space="preserve"> </w:t>
            </w:r>
            <w:r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8B22C6">
        <w:trPr>
          <w:trHeight w:val="713"/>
        </w:trPr>
        <w:tc>
          <w:tcPr>
            <w:tcW w:w="10204" w:type="dxa"/>
            <w:gridSpan w:val="3"/>
          </w:tcPr>
          <w:p w:rsidR="008B22C6" w:rsidRPr="00B12FDA" w:rsidRDefault="008B22C6">
            <w:pPr>
              <w:pStyle w:val="TableParagraph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* Если поступающий имеет достижения по подпунктам 7 и 8 баллы начисляются только по подпункту 8</w:t>
            </w:r>
          </w:p>
        </w:tc>
      </w:tr>
      <w:tr w:rsidR="00B12FDA" w:rsidRPr="00B12FDA" w:rsidTr="00322004">
        <w:trPr>
          <w:trHeight w:val="535"/>
        </w:trPr>
        <w:tc>
          <w:tcPr>
            <w:tcW w:w="7674" w:type="dxa"/>
            <w:gridSpan w:val="2"/>
          </w:tcPr>
          <w:p w:rsidR="008B22C6" w:rsidRPr="00B12FDA" w:rsidRDefault="008B22C6">
            <w:pPr>
              <w:pStyle w:val="TableParagraph"/>
              <w:spacing w:before="152"/>
              <w:ind w:left="12" w:right="3"/>
              <w:jc w:val="both"/>
              <w:rPr>
                <w:b/>
                <w:sz w:val="24"/>
                <w:szCs w:val="24"/>
              </w:rPr>
            </w:pPr>
            <w:r w:rsidRPr="00B12FDA">
              <w:rPr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</w:t>
            </w:r>
          </w:p>
        </w:tc>
        <w:tc>
          <w:tcPr>
            <w:tcW w:w="2530" w:type="dxa"/>
          </w:tcPr>
          <w:p w:rsidR="008B22C6" w:rsidRPr="00B12FDA" w:rsidRDefault="008B22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FDA" w:rsidRPr="00B12FDA" w:rsidTr="00322004">
        <w:trPr>
          <w:trHeight w:val="968"/>
        </w:trPr>
        <w:tc>
          <w:tcPr>
            <w:tcW w:w="842" w:type="dxa"/>
          </w:tcPr>
          <w:p w:rsidR="008B22C6" w:rsidRPr="00B12FDA" w:rsidRDefault="008B22C6">
            <w:pPr>
              <w:pStyle w:val="TableParagraph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9</w:t>
            </w:r>
          </w:p>
        </w:tc>
        <w:tc>
          <w:tcPr>
            <w:tcW w:w="6832" w:type="dxa"/>
          </w:tcPr>
          <w:p w:rsidR="008B22C6" w:rsidRPr="00B12FDA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 xml:space="preserve"> Иные индивидуальные достижения, установленные правилами приема на обучение по программам ординатуры в конкретную организацию:</w:t>
            </w:r>
          </w:p>
        </w:tc>
        <w:tc>
          <w:tcPr>
            <w:tcW w:w="2530" w:type="dxa"/>
          </w:tcPr>
          <w:p w:rsidR="008B22C6" w:rsidRPr="00B12FDA" w:rsidRDefault="008B22C6" w:rsidP="0032200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B22C6" w:rsidRPr="00B12FDA" w:rsidRDefault="008B22C6" w:rsidP="00322004">
            <w:pPr>
              <w:jc w:val="center"/>
              <w:rPr>
                <w:sz w:val="24"/>
                <w:szCs w:val="24"/>
              </w:rPr>
            </w:pPr>
          </w:p>
          <w:p w:rsidR="008B22C6" w:rsidRPr="00B12FDA" w:rsidRDefault="00AB4992" w:rsidP="00322004">
            <w:pPr>
              <w:jc w:val="center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 xml:space="preserve">Суммарно не более 20 </w:t>
            </w:r>
            <w:r w:rsidR="008B22C6" w:rsidRPr="00B12FDA">
              <w:rPr>
                <w:sz w:val="24"/>
                <w:szCs w:val="24"/>
              </w:rPr>
              <w:t>баллов</w:t>
            </w:r>
          </w:p>
        </w:tc>
      </w:tr>
      <w:tr w:rsidR="00B12FDA" w:rsidRPr="00B12FDA" w:rsidTr="00AB4992">
        <w:trPr>
          <w:trHeight w:val="1130"/>
        </w:trPr>
        <w:tc>
          <w:tcPr>
            <w:tcW w:w="842" w:type="dxa"/>
          </w:tcPr>
          <w:p w:rsidR="008B22C6" w:rsidRPr="00B12FDA" w:rsidRDefault="008B22C6">
            <w:pPr>
              <w:pStyle w:val="TableParagraph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9.1</w:t>
            </w:r>
          </w:p>
        </w:tc>
        <w:tc>
          <w:tcPr>
            <w:tcW w:w="6832" w:type="dxa"/>
          </w:tcPr>
          <w:p w:rsidR="008B22C6" w:rsidRPr="00B12FDA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Характеристика с места работы, подписанная руководителем организации, в которой осуществлялась трудовая деятельность кандидата, учтенная пунктом 4 настоящих критериев</w:t>
            </w:r>
          </w:p>
        </w:tc>
        <w:tc>
          <w:tcPr>
            <w:tcW w:w="2530" w:type="dxa"/>
          </w:tcPr>
          <w:p w:rsidR="008B22C6" w:rsidRPr="00B12FDA" w:rsidRDefault="008B22C6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5 баллов</w:t>
            </w:r>
          </w:p>
        </w:tc>
      </w:tr>
      <w:tr w:rsidR="00B12FDA" w:rsidRPr="00B12FDA" w:rsidTr="00322004">
        <w:trPr>
          <w:trHeight w:val="703"/>
        </w:trPr>
        <w:tc>
          <w:tcPr>
            <w:tcW w:w="842" w:type="dxa"/>
          </w:tcPr>
          <w:p w:rsidR="008B22C6" w:rsidRPr="00B12FDA" w:rsidRDefault="008B22C6">
            <w:pPr>
              <w:pStyle w:val="TableParagraph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9.2</w:t>
            </w:r>
          </w:p>
        </w:tc>
        <w:tc>
          <w:tcPr>
            <w:tcW w:w="6832" w:type="dxa"/>
          </w:tcPr>
          <w:p w:rsidR="008B22C6" w:rsidRPr="00B12FDA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Рекомендации образовательных организаций высшего образования,</w:t>
            </w:r>
            <w:r w:rsidR="00322004" w:rsidRPr="00B12FDA">
              <w:rPr>
                <w:sz w:val="24"/>
                <w:szCs w:val="24"/>
              </w:rPr>
              <w:t xml:space="preserve"> научных </w:t>
            </w:r>
            <w:r w:rsidRPr="00B12FDA">
              <w:rPr>
                <w:sz w:val="24"/>
                <w:szCs w:val="24"/>
              </w:rPr>
              <w:t>и (или) медицинских организаций</w:t>
            </w:r>
          </w:p>
        </w:tc>
        <w:tc>
          <w:tcPr>
            <w:tcW w:w="2530" w:type="dxa"/>
          </w:tcPr>
          <w:p w:rsidR="008B22C6" w:rsidRPr="00B12FDA" w:rsidRDefault="008B22C6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B12FDA">
              <w:rPr>
                <w:sz w:val="24"/>
                <w:szCs w:val="24"/>
              </w:rPr>
              <w:t>5 баллов</w:t>
            </w:r>
          </w:p>
        </w:tc>
      </w:tr>
      <w:tr w:rsidR="00873C91" w:rsidRPr="00873C91" w:rsidTr="00322004">
        <w:trPr>
          <w:trHeight w:val="985"/>
        </w:trPr>
        <w:tc>
          <w:tcPr>
            <w:tcW w:w="842" w:type="dxa"/>
          </w:tcPr>
          <w:p w:rsidR="008B22C6" w:rsidRPr="00873C91" w:rsidRDefault="008B22C6">
            <w:pPr>
              <w:pStyle w:val="TableParagrap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9.3</w:t>
            </w:r>
          </w:p>
        </w:tc>
        <w:tc>
          <w:tcPr>
            <w:tcW w:w="6832" w:type="dxa"/>
          </w:tcPr>
          <w:p w:rsidR="008B22C6" w:rsidRPr="00873C91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Правительственные и ведомственные награды в области здравоохранения и науки (почетные и наградные грамоты, медали, дипломы, письма, благодарности)</w:t>
            </w:r>
          </w:p>
        </w:tc>
        <w:tc>
          <w:tcPr>
            <w:tcW w:w="2530" w:type="dxa"/>
          </w:tcPr>
          <w:p w:rsidR="008B22C6" w:rsidRPr="00873C91" w:rsidRDefault="008B22C6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5 баллов</w:t>
            </w:r>
          </w:p>
        </w:tc>
      </w:tr>
      <w:tr w:rsidR="00873C91" w:rsidRPr="00873C91" w:rsidTr="00044DD9">
        <w:trPr>
          <w:trHeight w:val="566"/>
        </w:trPr>
        <w:tc>
          <w:tcPr>
            <w:tcW w:w="842" w:type="dxa"/>
            <w:vMerge w:val="restart"/>
          </w:tcPr>
          <w:p w:rsidR="008B22C6" w:rsidRPr="00873C91" w:rsidRDefault="008B22C6">
            <w:pPr>
              <w:pStyle w:val="TableParagrap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9.4</w:t>
            </w:r>
          </w:p>
        </w:tc>
        <w:tc>
          <w:tcPr>
            <w:tcW w:w="6832" w:type="dxa"/>
            <w:vMerge w:val="restart"/>
          </w:tcPr>
          <w:p w:rsidR="008B22C6" w:rsidRPr="00873C91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Освоение поступающим программ дополнительного профессионального образования (циклы повышения квалификации врачей, документально подтвержденные документами установленного образца)</w:t>
            </w:r>
          </w:p>
        </w:tc>
        <w:tc>
          <w:tcPr>
            <w:tcW w:w="2530" w:type="dxa"/>
          </w:tcPr>
          <w:p w:rsidR="008B22C6" w:rsidRPr="00873C91" w:rsidRDefault="008B22C6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От 37 и более — 5 баллов</w:t>
            </w:r>
          </w:p>
        </w:tc>
      </w:tr>
      <w:tr w:rsidR="00873C91" w:rsidRPr="00873C91" w:rsidTr="00AB4992">
        <w:trPr>
          <w:trHeight w:val="1130"/>
        </w:trPr>
        <w:tc>
          <w:tcPr>
            <w:tcW w:w="842" w:type="dxa"/>
            <w:vMerge/>
          </w:tcPr>
          <w:p w:rsidR="008B22C6" w:rsidRPr="00873C91" w:rsidRDefault="008B2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2" w:type="dxa"/>
            <w:vMerge/>
          </w:tcPr>
          <w:p w:rsidR="008B22C6" w:rsidRPr="00873C91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22C6" w:rsidRPr="00873C91" w:rsidRDefault="008B22C6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От 18 до 36 часов —4 балла</w:t>
            </w:r>
          </w:p>
        </w:tc>
      </w:tr>
      <w:tr w:rsidR="00873C91" w:rsidRPr="00873C91" w:rsidTr="00044DD9">
        <w:trPr>
          <w:trHeight w:val="554"/>
        </w:trPr>
        <w:tc>
          <w:tcPr>
            <w:tcW w:w="842" w:type="dxa"/>
            <w:vMerge/>
          </w:tcPr>
          <w:p w:rsidR="008B22C6" w:rsidRPr="00873C91" w:rsidRDefault="008B2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2" w:type="dxa"/>
            <w:vMerge/>
          </w:tcPr>
          <w:p w:rsidR="008B22C6" w:rsidRPr="00873C91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22C6" w:rsidRPr="00873C91" w:rsidRDefault="008B22C6" w:rsidP="00322004">
            <w:pPr>
              <w:jc w:val="center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Менее 18 часов — 3 балла</w:t>
            </w:r>
          </w:p>
        </w:tc>
      </w:tr>
      <w:tr w:rsidR="00873C91" w:rsidRPr="00873C91" w:rsidTr="00AB4992">
        <w:trPr>
          <w:trHeight w:val="1130"/>
        </w:trPr>
        <w:tc>
          <w:tcPr>
            <w:tcW w:w="842" w:type="dxa"/>
          </w:tcPr>
          <w:p w:rsidR="008B22C6" w:rsidRPr="00873C91" w:rsidRDefault="008B22C6">
            <w:pPr>
              <w:pStyle w:val="TableParagrap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9.5</w:t>
            </w:r>
          </w:p>
        </w:tc>
        <w:tc>
          <w:tcPr>
            <w:tcW w:w="6832" w:type="dxa"/>
          </w:tcPr>
          <w:p w:rsidR="008B22C6" w:rsidRPr="00873C91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Участие поступающего в образовательных и научно-практических конференциях и семинарах, аккредитованных комиссией по развитию системы непрерывного медицинского и фармацевтического образования</w:t>
            </w:r>
          </w:p>
        </w:tc>
        <w:tc>
          <w:tcPr>
            <w:tcW w:w="2530" w:type="dxa"/>
          </w:tcPr>
          <w:p w:rsidR="008B22C6" w:rsidRPr="00873C91" w:rsidRDefault="008B22C6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Сумма баллов рассчитывается, исходя из условия, что 1 балл равен 1 образовательному кредиту НМО. Суммарно не более 5 баллов на все представленные на рассмотрение документы участника</w:t>
            </w:r>
          </w:p>
        </w:tc>
      </w:tr>
      <w:tr w:rsidR="00873C91" w:rsidRPr="00873C91" w:rsidTr="00AB4992">
        <w:trPr>
          <w:trHeight w:val="1130"/>
        </w:trPr>
        <w:tc>
          <w:tcPr>
            <w:tcW w:w="842" w:type="dxa"/>
          </w:tcPr>
          <w:p w:rsidR="008B22C6" w:rsidRPr="00873C91" w:rsidRDefault="008B22C6">
            <w:pPr>
              <w:pStyle w:val="TableParagrap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9.6</w:t>
            </w:r>
          </w:p>
        </w:tc>
        <w:tc>
          <w:tcPr>
            <w:tcW w:w="6832" w:type="dxa"/>
          </w:tcPr>
          <w:p w:rsidR="008B22C6" w:rsidRPr="00873C91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Соавторство поступающего в научных публикациях, размещенных в научно-медицинских журналах, не предусмотренных в пункте 3 настоящих критериев</w:t>
            </w:r>
          </w:p>
        </w:tc>
        <w:tc>
          <w:tcPr>
            <w:tcW w:w="2530" w:type="dxa"/>
          </w:tcPr>
          <w:p w:rsidR="008B22C6" w:rsidRPr="00873C91" w:rsidRDefault="00044DD9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5 баллов</w:t>
            </w:r>
          </w:p>
        </w:tc>
      </w:tr>
      <w:tr w:rsidR="00873C91" w:rsidRPr="00873C91" w:rsidTr="00AB4992">
        <w:trPr>
          <w:trHeight w:val="427"/>
        </w:trPr>
        <w:tc>
          <w:tcPr>
            <w:tcW w:w="842" w:type="dxa"/>
          </w:tcPr>
          <w:p w:rsidR="008B22C6" w:rsidRPr="00873C91" w:rsidRDefault="008B22C6">
            <w:pPr>
              <w:pStyle w:val="TableParagrap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9.7</w:t>
            </w:r>
          </w:p>
        </w:tc>
        <w:tc>
          <w:tcPr>
            <w:tcW w:w="6832" w:type="dxa"/>
          </w:tcPr>
          <w:p w:rsidR="008B22C6" w:rsidRPr="00873C91" w:rsidRDefault="008B22C6">
            <w:pPr>
              <w:pStyle w:val="TableParagraph"/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Наличие у поступающего призовых мест в студенческих олимпиадах</w:t>
            </w:r>
          </w:p>
        </w:tc>
        <w:tc>
          <w:tcPr>
            <w:tcW w:w="2530" w:type="dxa"/>
          </w:tcPr>
          <w:p w:rsidR="008B22C6" w:rsidRPr="00873C91" w:rsidRDefault="00044DD9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5 баллов</w:t>
            </w:r>
          </w:p>
        </w:tc>
      </w:tr>
      <w:tr w:rsidR="00873C91" w:rsidRPr="00873C91" w:rsidTr="00AB4992">
        <w:trPr>
          <w:trHeight w:val="405"/>
        </w:trPr>
        <w:tc>
          <w:tcPr>
            <w:tcW w:w="842" w:type="dxa"/>
          </w:tcPr>
          <w:p w:rsidR="008B22C6" w:rsidRPr="00873C91" w:rsidRDefault="008B22C6">
            <w:pPr>
              <w:pStyle w:val="TableParagrap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9.8</w:t>
            </w:r>
          </w:p>
        </w:tc>
        <w:tc>
          <w:tcPr>
            <w:tcW w:w="6832" w:type="dxa"/>
          </w:tcPr>
          <w:p w:rsidR="008B22C6" w:rsidRPr="00873C91" w:rsidRDefault="008B22C6" w:rsidP="008B22C6">
            <w:pPr>
              <w:pStyle w:val="TableParagraph"/>
              <w:tabs>
                <w:tab w:val="left" w:pos="3030"/>
              </w:tabs>
              <w:spacing w:before="152"/>
              <w:ind w:left="12" w:right="3"/>
              <w:jc w:val="both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Участие в студенческих научных мероприятиях</w:t>
            </w:r>
          </w:p>
        </w:tc>
        <w:tc>
          <w:tcPr>
            <w:tcW w:w="2530" w:type="dxa"/>
          </w:tcPr>
          <w:p w:rsidR="008B22C6" w:rsidRPr="00873C91" w:rsidRDefault="00044DD9" w:rsidP="00322004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C91">
              <w:rPr>
                <w:sz w:val="24"/>
                <w:szCs w:val="24"/>
              </w:rPr>
              <w:t>5 баллов</w:t>
            </w:r>
          </w:p>
        </w:tc>
      </w:tr>
      <w:tr w:rsidR="00873C91" w:rsidRPr="00873C91" w:rsidTr="00AB4992">
        <w:trPr>
          <w:trHeight w:val="540"/>
        </w:trPr>
        <w:tc>
          <w:tcPr>
            <w:tcW w:w="7674" w:type="dxa"/>
            <w:gridSpan w:val="2"/>
          </w:tcPr>
          <w:p w:rsidR="008B22C6" w:rsidRPr="00873C91" w:rsidRDefault="008B22C6">
            <w:pPr>
              <w:pStyle w:val="TableParagraph"/>
              <w:spacing w:before="152"/>
              <w:ind w:left="12" w:right="3"/>
              <w:jc w:val="both"/>
              <w:rPr>
                <w:b/>
                <w:sz w:val="24"/>
                <w:szCs w:val="24"/>
              </w:rPr>
            </w:pPr>
            <w:r w:rsidRPr="00873C9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30" w:type="dxa"/>
          </w:tcPr>
          <w:p w:rsidR="008B22C6" w:rsidRPr="00873C91" w:rsidRDefault="008B22C6" w:rsidP="003220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8B22C6" w:rsidRPr="00873C91" w:rsidRDefault="008B22C6" w:rsidP="008B22C6">
      <w:pPr>
        <w:rPr>
          <w:sz w:val="24"/>
          <w:szCs w:val="24"/>
        </w:rPr>
      </w:pPr>
    </w:p>
    <w:p w:rsidR="0033062B" w:rsidRPr="00873C91" w:rsidRDefault="008B22C6" w:rsidP="008B22C6">
      <w:pPr>
        <w:tabs>
          <w:tab w:val="left" w:pos="945"/>
        </w:tabs>
        <w:rPr>
          <w:sz w:val="24"/>
          <w:szCs w:val="24"/>
        </w:rPr>
      </w:pPr>
      <w:r w:rsidRPr="00873C91">
        <w:rPr>
          <w:sz w:val="24"/>
          <w:szCs w:val="24"/>
        </w:rPr>
        <w:t>8.Учет критериев индивидуальных достижений по каждому из подпунктов осуществляется только один раз с однократным начислением соответствующего ему количества баллов.</w:t>
      </w:r>
    </w:p>
    <w:sectPr w:rsidR="0033062B" w:rsidRPr="00873C91">
      <w:pgSz w:w="11920" w:h="16850"/>
      <w:pgMar w:top="10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611B"/>
    <w:rsid w:val="00044DD9"/>
    <w:rsid w:val="002C414F"/>
    <w:rsid w:val="00322004"/>
    <w:rsid w:val="0033062B"/>
    <w:rsid w:val="00522960"/>
    <w:rsid w:val="00724781"/>
    <w:rsid w:val="00754401"/>
    <w:rsid w:val="0076760A"/>
    <w:rsid w:val="00873C91"/>
    <w:rsid w:val="008B22C6"/>
    <w:rsid w:val="008C7677"/>
    <w:rsid w:val="00A53B0F"/>
    <w:rsid w:val="00AB1D5A"/>
    <w:rsid w:val="00AB4992"/>
    <w:rsid w:val="00B12FDA"/>
    <w:rsid w:val="00BC1C40"/>
    <w:rsid w:val="00C05B32"/>
    <w:rsid w:val="00C32A30"/>
    <w:rsid w:val="00E63F5D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F448"/>
  <w15:docId w15:val="{3CBE1FC9-7C04-49A5-ABAA-5E2F7F26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73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Горбунова Ирина Петровна</cp:lastModifiedBy>
  <cp:revision>20</cp:revision>
  <cp:lastPrinted>2022-03-23T13:04:00Z</cp:lastPrinted>
  <dcterms:created xsi:type="dcterms:W3CDTF">2021-07-09T06:35:00Z</dcterms:created>
  <dcterms:modified xsi:type="dcterms:W3CDTF">2022-07-05T09:59:00Z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2021-07-09T00:00:00Z</vt:filetime>
  </property>
</Properties>
</file>